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0E9D" w:rsidRDefault="003B0E9D">
      <w:pPr>
        <w:tabs>
          <w:tab w:val="left" w:pos="5670"/>
        </w:tabs>
        <w:jc w:val="both"/>
      </w:pPr>
    </w:p>
    <w:p w:rsidR="003B0E9D" w:rsidRDefault="003B0E9D">
      <w:pPr>
        <w:tabs>
          <w:tab w:val="left" w:pos="5670"/>
        </w:tabs>
        <w:jc w:val="both"/>
      </w:pPr>
    </w:p>
    <w:p w:rsidR="007820C3" w:rsidRDefault="00DD0978">
      <w:pPr>
        <w:tabs>
          <w:tab w:val="left" w:pos="5670"/>
        </w:tabs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533339</wp:posOffset>
            </wp:positionH>
            <wp:positionV relativeFrom="page">
              <wp:posOffset>899794</wp:posOffset>
            </wp:positionV>
            <wp:extent cx="6477121" cy="1345249"/>
            <wp:effectExtent l="0" t="0" r="0" b="0"/>
            <wp:wrapTopAndBottom distT="152400" distB="152400"/>
            <wp:docPr id="1073741825" name="officeArt object" descr="signature-mail-boutique-medic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nature-mail-boutique-medicale.jpg" descr="signature-mail-boutique-medical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121" cy="13452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B0E9D" w:rsidRDefault="003B0E9D" w:rsidP="003B0E9D">
      <w:pPr>
        <w:autoSpaceDE w:val="0"/>
        <w:autoSpaceDN w:val="0"/>
        <w:adjustRightInd w:val="0"/>
        <w:ind w:left="709"/>
        <w:rPr>
          <w:b/>
          <w:sz w:val="72"/>
          <w:szCs w:val="72"/>
        </w:rPr>
      </w:pPr>
      <w:r w:rsidRPr="003B0E9D">
        <w:rPr>
          <w:b/>
          <w:sz w:val="72"/>
          <w:szCs w:val="72"/>
        </w:rPr>
        <w:t>Actuellement en livra</w:t>
      </w:r>
      <w:r w:rsidRPr="003B0E9D">
        <w:rPr>
          <w:b/>
          <w:sz w:val="72"/>
          <w:szCs w:val="72"/>
        </w:rPr>
        <w:t>i</w:t>
      </w:r>
      <w:r w:rsidRPr="003B0E9D">
        <w:rPr>
          <w:b/>
          <w:sz w:val="72"/>
          <w:szCs w:val="72"/>
        </w:rPr>
        <w:t>son</w:t>
      </w:r>
    </w:p>
    <w:p w:rsidR="003B0E9D" w:rsidRDefault="003B0E9D" w:rsidP="003B0E9D">
      <w:pPr>
        <w:autoSpaceDE w:val="0"/>
        <w:autoSpaceDN w:val="0"/>
        <w:adjustRightInd w:val="0"/>
        <w:ind w:left="709"/>
        <w:rPr>
          <w:b/>
          <w:sz w:val="72"/>
          <w:szCs w:val="72"/>
        </w:rPr>
      </w:pPr>
    </w:p>
    <w:p w:rsidR="003B0E9D" w:rsidRDefault="003B0E9D" w:rsidP="003B0E9D">
      <w:pPr>
        <w:autoSpaceDE w:val="0"/>
        <w:autoSpaceDN w:val="0"/>
        <w:adjustRightInd w:val="0"/>
        <w:rPr>
          <w:b/>
          <w:bCs/>
          <w:sz w:val="72"/>
          <w:szCs w:val="72"/>
          <w:lang/>
        </w:rPr>
      </w:pPr>
      <w:r>
        <w:rPr>
          <w:b/>
          <w:bCs/>
          <w:sz w:val="72"/>
          <w:szCs w:val="72"/>
          <w:lang/>
        </w:rPr>
        <w:t xml:space="preserve">Vous pouvez nous contacter </w:t>
      </w:r>
    </w:p>
    <w:p w:rsidR="003B0E9D" w:rsidRPr="003B0E9D" w:rsidRDefault="003B0E9D" w:rsidP="003B0E9D">
      <w:pPr>
        <w:autoSpaceDE w:val="0"/>
        <w:autoSpaceDN w:val="0"/>
        <w:adjustRightInd w:val="0"/>
        <w:ind w:left="709"/>
        <w:rPr>
          <w:b/>
          <w:bCs/>
          <w:sz w:val="72"/>
          <w:szCs w:val="72"/>
          <w:lang/>
        </w:rPr>
      </w:pPr>
    </w:p>
    <w:p w:rsidR="003B0E9D" w:rsidRDefault="003B0E9D" w:rsidP="003B0E9D">
      <w:pPr>
        <w:autoSpaceDE w:val="0"/>
        <w:autoSpaceDN w:val="0"/>
        <w:adjustRightInd w:val="0"/>
        <w:rPr>
          <w:b/>
          <w:bCs/>
          <w:sz w:val="96"/>
          <w:szCs w:val="96"/>
          <w:lang/>
        </w:rPr>
      </w:pPr>
      <w:proofErr w:type="gramStart"/>
      <w:r>
        <w:rPr>
          <w:b/>
          <w:bCs/>
          <w:sz w:val="72"/>
          <w:szCs w:val="72"/>
          <w:lang/>
        </w:rPr>
        <w:t>au</w:t>
      </w:r>
      <w:proofErr w:type="gramEnd"/>
      <w:r>
        <w:rPr>
          <w:b/>
          <w:bCs/>
          <w:sz w:val="72"/>
          <w:szCs w:val="72"/>
          <w:lang/>
        </w:rPr>
        <w:t xml:space="preserve"> : </w:t>
      </w:r>
      <w:r>
        <w:rPr>
          <w:b/>
          <w:bCs/>
          <w:sz w:val="72"/>
          <w:szCs w:val="72"/>
          <w:lang/>
        </w:rPr>
        <w:tab/>
      </w:r>
      <w:r>
        <w:rPr>
          <w:b/>
          <w:bCs/>
          <w:sz w:val="72"/>
          <w:szCs w:val="72"/>
          <w:lang/>
        </w:rPr>
        <w:tab/>
      </w:r>
      <w:r w:rsidRPr="006746E9">
        <w:rPr>
          <w:b/>
          <w:bCs/>
          <w:sz w:val="96"/>
          <w:szCs w:val="96"/>
          <w:lang/>
        </w:rPr>
        <w:t>03 91 83 17 33</w:t>
      </w:r>
    </w:p>
    <w:p w:rsidR="003B0E9D" w:rsidRDefault="003B0E9D" w:rsidP="003B0E9D">
      <w:pPr>
        <w:autoSpaceDE w:val="0"/>
        <w:autoSpaceDN w:val="0"/>
        <w:adjustRightInd w:val="0"/>
        <w:rPr>
          <w:b/>
          <w:bCs/>
          <w:sz w:val="72"/>
          <w:szCs w:val="72"/>
          <w:lang/>
        </w:rPr>
      </w:pPr>
    </w:p>
    <w:p w:rsidR="003B0E9D" w:rsidRDefault="003B0E9D" w:rsidP="003B0E9D">
      <w:pPr>
        <w:autoSpaceDE w:val="0"/>
        <w:autoSpaceDN w:val="0"/>
        <w:adjustRightInd w:val="0"/>
        <w:rPr>
          <w:b/>
          <w:bCs/>
          <w:sz w:val="72"/>
          <w:szCs w:val="72"/>
          <w:lang/>
        </w:rPr>
      </w:pPr>
    </w:p>
    <w:p w:rsidR="003B0E9D" w:rsidRPr="006746E9" w:rsidRDefault="003B0E9D" w:rsidP="003B0E9D">
      <w:pPr>
        <w:autoSpaceDE w:val="0"/>
        <w:autoSpaceDN w:val="0"/>
        <w:adjustRightInd w:val="0"/>
        <w:ind w:left="709"/>
        <w:rPr>
          <w:b/>
          <w:bCs/>
          <w:sz w:val="56"/>
          <w:szCs w:val="56"/>
          <w:lang/>
        </w:rPr>
      </w:pPr>
      <w:r w:rsidRPr="006746E9">
        <w:rPr>
          <w:b/>
          <w:bCs/>
          <w:sz w:val="56"/>
          <w:szCs w:val="56"/>
          <w:lang/>
        </w:rPr>
        <w:t>Du lundi au vendredi de 9h30 à 12h00 et de 14h à 18h30.</w:t>
      </w:r>
    </w:p>
    <w:p w:rsidR="003B0E9D" w:rsidRDefault="003B0E9D" w:rsidP="003B0E9D">
      <w:pPr>
        <w:autoSpaceDE w:val="0"/>
        <w:autoSpaceDN w:val="0"/>
        <w:adjustRightInd w:val="0"/>
        <w:rPr>
          <w:b/>
          <w:bCs/>
          <w:sz w:val="72"/>
          <w:szCs w:val="72"/>
          <w:lang/>
        </w:rPr>
      </w:pPr>
    </w:p>
    <w:p w:rsidR="003B0E9D" w:rsidRDefault="003B0E9D" w:rsidP="003B0E9D">
      <w:pPr>
        <w:autoSpaceDE w:val="0"/>
        <w:autoSpaceDN w:val="0"/>
        <w:adjustRightInd w:val="0"/>
        <w:rPr>
          <w:b/>
          <w:bCs/>
          <w:sz w:val="96"/>
          <w:szCs w:val="96"/>
          <w:lang/>
        </w:rPr>
      </w:pPr>
    </w:p>
    <w:p w:rsidR="007820C3" w:rsidRPr="003B0E9D" w:rsidRDefault="007820C3">
      <w:pPr>
        <w:tabs>
          <w:tab w:val="left" w:pos="5670"/>
        </w:tabs>
        <w:jc w:val="both"/>
        <w:rPr>
          <w:lang/>
        </w:rPr>
      </w:pPr>
    </w:p>
    <w:sectPr w:rsidR="007820C3" w:rsidRPr="003B0E9D" w:rsidSect="007820C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61" w:rsidRDefault="00F25D61" w:rsidP="007820C3">
      <w:r>
        <w:separator/>
      </w:r>
    </w:p>
  </w:endnote>
  <w:endnote w:type="continuationSeparator" w:id="0">
    <w:p w:rsidR="00F25D61" w:rsidRDefault="00F25D61" w:rsidP="0078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C3" w:rsidRDefault="00DD0978">
    <w:pPr>
      <w:tabs>
        <w:tab w:val="left" w:pos="6840"/>
      </w:tabs>
      <w:jc w:val="both"/>
      <w:rPr>
        <w:rStyle w:val="Aucun"/>
        <w:rFonts w:ascii="Garamond" w:eastAsia="Garamond" w:hAnsi="Garamond" w:cs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Siège social : 101 rue Quinet - 62820 LIBERCOURT -  France      Tél.: 03.91.83.17.33    / email : </w:t>
    </w:r>
    <w:hyperlink r:id="rId1" w:history="1">
      <w:r>
        <w:rPr>
          <w:rStyle w:val="Hyperlink0"/>
        </w:rPr>
        <w:t>contact@boutiquemedicale.fr</w:t>
      </w:r>
    </w:hyperlink>
    <w:r>
      <w:rPr>
        <w:rStyle w:val="Aucun"/>
        <w:rFonts w:ascii="Garamond" w:hAnsi="Garamond"/>
        <w:sz w:val="16"/>
        <w:szCs w:val="16"/>
      </w:rPr>
      <w:t xml:space="preserve">  </w:t>
    </w:r>
  </w:p>
  <w:p w:rsidR="007820C3" w:rsidRDefault="00DD0978">
    <w:pPr>
      <w:tabs>
        <w:tab w:val="left" w:pos="6840"/>
      </w:tabs>
      <w:jc w:val="both"/>
      <w:rPr>
        <w:rStyle w:val="Aucun"/>
        <w:rFonts w:ascii="Garamond" w:eastAsia="Garamond" w:hAnsi="Garamond" w:cs="Garamond"/>
        <w:sz w:val="16"/>
        <w:szCs w:val="16"/>
      </w:rPr>
    </w:pPr>
    <w:r>
      <w:rPr>
        <w:rStyle w:val="Aucun"/>
        <w:rFonts w:ascii="Garamond" w:hAnsi="Garamond"/>
        <w:sz w:val="16"/>
        <w:szCs w:val="16"/>
      </w:rPr>
      <w:t xml:space="preserve">- France     448 381 517 RCS ARRAS       SARL au Capital de 47505.00 €       TVA : FR 70 448 381 517       </w:t>
    </w:r>
  </w:p>
  <w:p w:rsidR="007820C3" w:rsidRDefault="00DD0978">
    <w:pPr>
      <w:pStyle w:val="Pieddepage"/>
      <w:tabs>
        <w:tab w:val="clear" w:pos="4536"/>
        <w:tab w:val="clear" w:pos="9072"/>
        <w:tab w:val="right" w:pos="7020"/>
        <w:tab w:val="right" w:pos="9046"/>
      </w:tabs>
      <w:jc w:val="center"/>
    </w:pPr>
    <w:r>
      <w:rPr>
        <w:rStyle w:val="Aucun"/>
        <w:rFonts w:ascii="Garamond" w:hAnsi="Garamond"/>
        <w:color w:val="002060"/>
        <w:u w:color="002060"/>
      </w:rPr>
      <w:t>www.boutiquemedicale.fr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61" w:rsidRDefault="00F25D61" w:rsidP="007820C3">
      <w:r>
        <w:separator/>
      </w:r>
    </w:p>
  </w:footnote>
  <w:footnote w:type="continuationSeparator" w:id="0">
    <w:p w:rsidR="00F25D61" w:rsidRDefault="00F25D61" w:rsidP="00782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C3" w:rsidRDefault="007820C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20C3"/>
    <w:rsid w:val="00067A22"/>
    <w:rsid w:val="00116A47"/>
    <w:rsid w:val="002E11BF"/>
    <w:rsid w:val="003B0E9D"/>
    <w:rsid w:val="00456615"/>
    <w:rsid w:val="005A1CC3"/>
    <w:rsid w:val="00676F40"/>
    <w:rsid w:val="006A0656"/>
    <w:rsid w:val="00740C71"/>
    <w:rsid w:val="007820C3"/>
    <w:rsid w:val="008420A7"/>
    <w:rsid w:val="00901409"/>
    <w:rsid w:val="0095180C"/>
    <w:rsid w:val="00962622"/>
    <w:rsid w:val="00A344BF"/>
    <w:rsid w:val="00AC2181"/>
    <w:rsid w:val="00CA5346"/>
    <w:rsid w:val="00CB63A1"/>
    <w:rsid w:val="00D05D10"/>
    <w:rsid w:val="00D33DBC"/>
    <w:rsid w:val="00D86292"/>
    <w:rsid w:val="00DD0978"/>
    <w:rsid w:val="00E01893"/>
    <w:rsid w:val="00F2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20C3"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820C3"/>
    <w:rPr>
      <w:u w:val="single"/>
    </w:rPr>
  </w:style>
  <w:style w:type="table" w:customStyle="1" w:styleId="TableNormal">
    <w:name w:val="Table Normal"/>
    <w:rsid w:val="007820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820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  <w:rsid w:val="007820C3"/>
  </w:style>
  <w:style w:type="character" w:customStyle="1" w:styleId="Hyperlink0">
    <w:name w:val="Hyperlink.0"/>
    <w:basedOn w:val="Aucun"/>
    <w:rsid w:val="007820C3"/>
    <w:rPr>
      <w:rFonts w:ascii="Garamond" w:eastAsia="Garamond" w:hAnsi="Garamond" w:cs="Garamond"/>
      <w:color w:val="0000FF"/>
      <w:sz w:val="16"/>
      <w:szCs w:val="16"/>
      <w:u w:val="single" w:color="0000FF"/>
    </w:rPr>
  </w:style>
  <w:style w:type="paragraph" w:styleId="Pieddepage">
    <w:name w:val="footer"/>
    <w:rsid w:val="007820C3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outiquemedicale.f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3</cp:revision>
  <cp:lastPrinted>2018-11-28T12:16:00Z</cp:lastPrinted>
  <dcterms:created xsi:type="dcterms:W3CDTF">2018-11-28T12:08:00Z</dcterms:created>
  <dcterms:modified xsi:type="dcterms:W3CDTF">2018-11-28T12:17:00Z</dcterms:modified>
</cp:coreProperties>
</file>